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72" w:rsidRDefault="00A9357F" w:rsidP="00A9357F">
      <w:pPr>
        <w:spacing w:after="0"/>
        <w:ind w:firstLine="708"/>
        <w:rPr>
          <w:lang w:val="uk-UA"/>
        </w:rPr>
      </w:pPr>
      <w:r>
        <w:rPr>
          <w:lang w:val="uk-UA"/>
        </w:rPr>
        <w:t>Погоджено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Затверджено</w:t>
      </w:r>
    </w:p>
    <w:p w:rsidR="00A9357F" w:rsidRDefault="00A9357F" w:rsidP="00A9357F">
      <w:pPr>
        <w:spacing w:after="0"/>
        <w:rPr>
          <w:lang w:val="uk-UA"/>
        </w:rPr>
      </w:pPr>
      <w:r>
        <w:rPr>
          <w:lang w:val="uk-UA"/>
        </w:rPr>
        <w:t>Заступник директора з НВР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В.О. директора ДНЗ «Деражнянський ЦПО»</w:t>
      </w:r>
    </w:p>
    <w:p w:rsidR="00A9357F" w:rsidRDefault="00A9357F" w:rsidP="00A9357F">
      <w:pPr>
        <w:spacing w:after="0"/>
        <w:rPr>
          <w:lang w:val="uk-UA"/>
        </w:rPr>
      </w:pPr>
      <w:r>
        <w:rPr>
          <w:lang w:val="uk-UA"/>
        </w:rPr>
        <w:t>_______ І. О. Ковальчук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________ В.В. </w:t>
      </w:r>
      <w:proofErr w:type="spellStart"/>
      <w:r>
        <w:rPr>
          <w:lang w:val="uk-UA"/>
        </w:rPr>
        <w:t>Дащенко</w:t>
      </w:r>
      <w:proofErr w:type="spellEnd"/>
    </w:p>
    <w:p w:rsidR="00A9357F" w:rsidRDefault="00A9357F" w:rsidP="00A9357F">
      <w:pPr>
        <w:spacing w:after="0"/>
        <w:rPr>
          <w:lang w:val="uk-UA"/>
        </w:rPr>
      </w:pPr>
    </w:p>
    <w:p w:rsidR="00A9357F" w:rsidRPr="00A9357F" w:rsidRDefault="00A9357F" w:rsidP="00A9357F">
      <w:pPr>
        <w:spacing w:after="0"/>
        <w:jc w:val="center"/>
        <w:rPr>
          <w:b/>
          <w:sz w:val="28"/>
          <w:lang w:val="uk-UA"/>
        </w:rPr>
      </w:pPr>
      <w:r w:rsidRPr="00A9357F">
        <w:rPr>
          <w:b/>
          <w:sz w:val="28"/>
          <w:lang w:val="uk-UA"/>
        </w:rPr>
        <w:t>План роботи дистанційного навчання</w:t>
      </w:r>
    </w:p>
    <w:p w:rsidR="00A9357F" w:rsidRPr="00A9357F" w:rsidRDefault="00A9357F" w:rsidP="00A9357F">
      <w:pPr>
        <w:spacing w:after="0"/>
        <w:jc w:val="center"/>
        <w:rPr>
          <w:b/>
          <w:sz w:val="28"/>
          <w:lang w:val="uk-UA"/>
        </w:rPr>
      </w:pPr>
      <w:r w:rsidRPr="00A9357F">
        <w:rPr>
          <w:b/>
          <w:sz w:val="28"/>
          <w:lang w:val="uk-UA"/>
        </w:rPr>
        <w:t xml:space="preserve">Викладача </w:t>
      </w:r>
      <w:proofErr w:type="spellStart"/>
      <w:r w:rsidRPr="00A9357F">
        <w:rPr>
          <w:i/>
          <w:sz w:val="28"/>
          <w:u w:val="single"/>
          <w:lang w:val="uk-UA"/>
        </w:rPr>
        <w:t>Греля</w:t>
      </w:r>
      <w:proofErr w:type="spellEnd"/>
      <w:r w:rsidRPr="00A9357F">
        <w:rPr>
          <w:i/>
          <w:sz w:val="28"/>
          <w:u w:val="single"/>
          <w:lang w:val="uk-UA"/>
        </w:rPr>
        <w:t xml:space="preserve"> М.В.</w:t>
      </w:r>
      <w:r w:rsidRPr="00A9357F">
        <w:rPr>
          <w:b/>
          <w:sz w:val="28"/>
          <w:lang w:val="uk-UA"/>
        </w:rPr>
        <w:t xml:space="preserve"> на період з 17.02.2021 – 26.02.2021</w:t>
      </w:r>
    </w:p>
    <w:p w:rsidR="00A9357F" w:rsidRDefault="00A9357F" w:rsidP="00A9357F">
      <w:pPr>
        <w:spacing w:after="0"/>
        <w:rPr>
          <w:lang w:val="uk-UA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850"/>
        <w:gridCol w:w="1134"/>
        <w:gridCol w:w="3261"/>
        <w:gridCol w:w="2976"/>
      </w:tblGrid>
      <w:tr w:rsidR="00A9357F" w:rsidRPr="00F04186" w:rsidTr="005C768B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A9357F" w:rsidRPr="00F04186" w:rsidRDefault="00A9357F" w:rsidP="003676CC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Група</w:t>
            </w:r>
          </w:p>
        </w:tc>
        <w:tc>
          <w:tcPr>
            <w:tcW w:w="1418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Дата</w:t>
            </w:r>
          </w:p>
        </w:tc>
        <w:tc>
          <w:tcPr>
            <w:tcW w:w="1134" w:type="dxa"/>
            <w:vAlign w:val="center"/>
          </w:tcPr>
          <w:p w:rsidR="00A9357F" w:rsidRPr="005C768B" w:rsidRDefault="00A9357F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Час</w:t>
            </w:r>
          </w:p>
        </w:tc>
        <w:tc>
          <w:tcPr>
            <w:tcW w:w="3261" w:type="dxa"/>
            <w:vAlign w:val="center"/>
          </w:tcPr>
          <w:p w:rsidR="00A9357F" w:rsidRPr="005C768B" w:rsidRDefault="003676CC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Зміст (тема уроку)</w:t>
            </w:r>
          </w:p>
        </w:tc>
        <w:tc>
          <w:tcPr>
            <w:tcW w:w="2976" w:type="dxa"/>
            <w:vAlign w:val="center"/>
          </w:tcPr>
          <w:p w:rsidR="00A9357F" w:rsidRPr="005C768B" w:rsidRDefault="003676CC" w:rsidP="003676CC">
            <w:pPr>
              <w:jc w:val="center"/>
              <w:rPr>
                <w:sz w:val="28"/>
                <w:lang w:val="uk-UA"/>
              </w:rPr>
            </w:pPr>
            <w:r w:rsidRPr="005C768B">
              <w:rPr>
                <w:sz w:val="28"/>
                <w:lang w:val="uk-UA"/>
              </w:rPr>
              <w:t>Відмітка про виконання</w:t>
            </w:r>
          </w:p>
        </w:tc>
      </w:tr>
      <w:tr w:rsidR="00A9357F" w:rsidRPr="00F04186" w:rsidTr="005C768B">
        <w:trPr>
          <w:trHeight w:val="20"/>
        </w:trPr>
        <w:tc>
          <w:tcPr>
            <w:tcW w:w="567" w:type="dxa"/>
            <w:vAlign w:val="center"/>
          </w:tcPr>
          <w:p w:rsidR="00A9357F" w:rsidRPr="00F04186" w:rsidRDefault="002A0556" w:rsidP="002A0556">
            <w:pPr>
              <w:pStyle w:val="af4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A9357F" w:rsidRPr="002A0556" w:rsidRDefault="002A0556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2A0556">
              <w:t>Трактори</w:t>
            </w:r>
          </w:p>
        </w:tc>
        <w:tc>
          <w:tcPr>
            <w:tcW w:w="850" w:type="dxa"/>
            <w:vAlign w:val="center"/>
          </w:tcPr>
          <w:p w:rsidR="00A9357F" w:rsidRPr="00F04186" w:rsidRDefault="002A0556" w:rsidP="002A0556">
            <w:pPr>
              <w:pStyle w:val="af4"/>
              <w:spacing w:before="0" w:beforeAutospacing="0" w:after="0" w:afterAutospacing="0"/>
              <w:jc w:val="center"/>
            </w:pPr>
            <w:r w:rsidRPr="002A0556">
              <w:t>17.02</w:t>
            </w:r>
          </w:p>
        </w:tc>
        <w:tc>
          <w:tcPr>
            <w:tcW w:w="1134" w:type="dxa"/>
            <w:vAlign w:val="center"/>
          </w:tcPr>
          <w:p w:rsidR="00A9357F" w:rsidRPr="005C768B" w:rsidRDefault="005C768B" w:rsidP="002A0556">
            <w:pPr>
              <w:pStyle w:val="af4"/>
              <w:spacing w:before="0" w:beforeAutospacing="0" w:after="0" w:afterAutospacing="0"/>
              <w:jc w:val="center"/>
            </w:pPr>
            <w:r w:rsidRPr="005C768B">
              <w:t>9</w:t>
            </w:r>
            <w:r w:rsidRPr="005C768B">
              <w:rPr>
                <w:vertAlign w:val="superscript"/>
              </w:rPr>
              <w:t>15</w:t>
            </w:r>
            <w:r w:rsidRPr="005C768B"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A9357F" w:rsidRPr="002A0556" w:rsidRDefault="004E0719" w:rsidP="004E0719">
            <w:pPr>
              <w:pStyle w:val="af4"/>
              <w:spacing w:before="0" w:beforeAutospacing="0" w:after="0" w:afterAutospacing="0"/>
            </w:pPr>
            <w:r w:rsidRPr="006477BB">
              <w:rPr>
                <w:b/>
              </w:rPr>
              <w:t>4</w:t>
            </w:r>
            <w:r w:rsidR="006477BB">
              <w:t xml:space="preserve"> </w:t>
            </w:r>
            <w:r w:rsidR="006477BB" w:rsidRPr="006477BB">
              <w:t>Призначення, будова і робота кривошипно-шатунного механізму.</w:t>
            </w:r>
          </w:p>
        </w:tc>
        <w:tc>
          <w:tcPr>
            <w:tcW w:w="2976" w:type="dxa"/>
          </w:tcPr>
          <w:p w:rsidR="000A477C" w:rsidRDefault="000A477C" w:rsidP="004E0719">
            <w:pPr>
              <w:pStyle w:val="af4"/>
              <w:spacing w:before="0" w:beforeAutospacing="0" w:after="0" w:afterAutospacing="0"/>
            </w:pPr>
            <w:r>
              <w:t>«Трактори»</w:t>
            </w:r>
          </w:p>
          <w:p w:rsidR="00A9357F" w:rsidRDefault="000A477C" w:rsidP="004E0719">
            <w:pPr>
              <w:pStyle w:val="af4"/>
              <w:spacing w:before="0" w:beforeAutospacing="0" w:after="0" w:afterAutospacing="0"/>
            </w:pPr>
            <w:r w:rsidRPr="000A477C">
              <w:t xml:space="preserve">А.Ф. </w:t>
            </w:r>
            <w:proofErr w:type="spellStart"/>
            <w:r w:rsidRPr="000A477C">
              <w:t>Головчук</w:t>
            </w:r>
            <w:proofErr w:type="spellEnd"/>
          </w:p>
          <w:p w:rsidR="000A477C" w:rsidRPr="002A0556" w:rsidRDefault="000A477C" w:rsidP="004E0719">
            <w:pPr>
              <w:pStyle w:val="af4"/>
              <w:spacing w:before="0" w:beforeAutospacing="0" w:after="0" w:afterAutospacing="0"/>
            </w:pPr>
            <w:r>
              <w:t>с. 25-34</w:t>
            </w:r>
          </w:p>
        </w:tc>
      </w:tr>
      <w:tr w:rsidR="006477BB" w:rsidRPr="00F04186" w:rsidTr="005C768B">
        <w:trPr>
          <w:trHeight w:val="20"/>
        </w:trPr>
        <w:tc>
          <w:tcPr>
            <w:tcW w:w="567" w:type="dxa"/>
            <w:vAlign w:val="center"/>
          </w:tcPr>
          <w:p w:rsidR="006477BB" w:rsidRPr="00F04186" w:rsidRDefault="006477BB" w:rsidP="002A0556">
            <w:pPr>
              <w:pStyle w:val="af4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1418" w:type="dxa"/>
            <w:vAlign w:val="center"/>
          </w:tcPr>
          <w:p w:rsidR="006477BB" w:rsidRPr="002A0556" w:rsidRDefault="006477BB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 w:val="restart"/>
            <w:vAlign w:val="center"/>
          </w:tcPr>
          <w:p w:rsidR="006477BB" w:rsidRPr="00F04186" w:rsidRDefault="006477BB" w:rsidP="002A0556">
            <w:pPr>
              <w:pStyle w:val="af4"/>
              <w:spacing w:before="0" w:beforeAutospacing="0" w:after="0" w:afterAutospacing="0"/>
              <w:jc w:val="center"/>
            </w:pPr>
            <w:r>
              <w:t>18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6477BB" w:rsidRPr="00F04186" w:rsidRDefault="005C768B" w:rsidP="002A0556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6477BB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rPr>
                <w:b/>
              </w:rPr>
              <w:t>41-42</w:t>
            </w:r>
            <w:r w:rsidR="006477BB">
              <w:t xml:space="preserve"> </w:t>
            </w:r>
            <w:r>
              <w:t>Роздавальна коробка та кардана передача</w:t>
            </w:r>
          </w:p>
        </w:tc>
        <w:tc>
          <w:tcPr>
            <w:tcW w:w="2976" w:type="dxa"/>
          </w:tcPr>
          <w:p w:rsidR="000A477C" w:rsidRDefault="000A477C" w:rsidP="000A477C">
            <w:pPr>
              <w:pStyle w:val="af4"/>
              <w:spacing w:before="0" w:beforeAutospacing="0" w:after="0" w:afterAutospacing="0"/>
            </w:pPr>
            <w:r w:rsidRPr="000A477C">
              <w:t>«Будова й експлуатація автомобілів» В.Ф.</w:t>
            </w:r>
            <w:proofErr w:type="spellStart"/>
            <w:r w:rsidRPr="000A477C">
              <w:t>Кисликов</w:t>
            </w:r>
            <w:proofErr w:type="spellEnd"/>
          </w:p>
          <w:p w:rsidR="006477BB" w:rsidRPr="002A0556" w:rsidRDefault="00696892" w:rsidP="009D641A">
            <w:pPr>
              <w:pStyle w:val="af4"/>
              <w:spacing w:before="0" w:beforeAutospacing="0" w:after="0" w:afterAutospacing="0"/>
            </w:pPr>
            <w:r>
              <w:t xml:space="preserve">с. </w:t>
            </w:r>
            <w:r w:rsidR="009D641A">
              <w:t>249-255</w:t>
            </w:r>
          </w:p>
        </w:tc>
      </w:tr>
      <w:tr w:rsidR="009D641A" w:rsidRPr="00F04186" w:rsidTr="005C768B">
        <w:trPr>
          <w:trHeight w:val="20"/>
        </w:trPr>
        <w:tc>
          <w:tcPr>
            <w:tcW w:w="567" w:type="dxa"/>
            <w:vAlign w:val="center"/>
          </w:tcPr>
          <w:p w:rsidR="009D641A" w:rsidRPr="00F04186" w:rsidRDefault="009D641A" w:rsidP="009D641A">
            <w:pPr>
              <w:pStyle w:val="af4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9D641A" w:rsidRPr="002A0556" w:rsidRDefault="009D641A" w:rsidP="009D641A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9D641A" w:rsidRDefault="009D641A" w:rsidP="009D641A">
            <w:pPr>
              <w:pStyle w:val="af4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9D641A" w:rsidRPr="00F04186" w:rsidRDefault="009D641A" w:rsidP="009D641A">
            <w:pPr>
              <w:pStyle w:val="af4"/>
              <w:spacing w:before="0" w:beforeAutospacing="0" w:after="0" w:afterAutospacing="0"/>
              <w:jc w:val="center"/>
            </w:pPr>
            <w:r>
              <w:t>10</w:t>
            </w:r>
            <w:r w:rsidRPr="005C768B">
              <w:rPr>
                <w:vertAlign w:val="superscript"/>
              </w:rPr>
              <w:t>00</w:t>
            </w:r>
            <w:r>
              <w:t>-11</w:t>
            </w:r>
            <w:r w:rsidRPr="005C768B"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9D641A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rPr>
                <w:b/>
              </w:rPr>
              <w:t>41-42</w:t>
            </w:r>
            <w:r>
              <w:t xml:space="preserve"> Роздавальна коробка та кардана передача</w:t>
            </w:r>
          </w:p>
        </w:tc>
        <w:tc>
          <w:tcPr>
            <w:tcW w:w="2976" w:type="dxa"/>
          </w:tcPr>
          <w:p w:rsidR="009D641A" w:rsidRDefault="009D641A" w:rsidP="009D641A">
            <w:pPr>
              <w:pStyle w:val="af4"/>
              <w:spacing w:before="0" w:beforeAutospacing="0" w:after="0" w:afterAutospacing="0"/>
            </w:pPr>
            <w:r w:rsidRPr="000A477C">
              <w:t>«Будова й експлуатація автомобілів» В.Ф.</w:t>
            </w:r>
            <w:proofErr w:type="spellStart"/>
            <w:r w:rsidRPr="000A477C">
              <w:t>Кисликов</w:t>
            </w:r>
            <w:proofErr w:type="spellEnd"/>
          </w:p>
          <w:p w:rsidR="009D641A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t>с. 249-255</w:t>
            </w:r>
          </w:p>
        </w:tc>
      </w:tr>
      <w:tr w:rsidR="005C768B" w:rsidRPr="000A477C" w:rsidTr="005C768B">
        <w:trPr>
          <w:trHeight w:val="20"/>
        </w:trPr>
        <w:tc>
          <w:tcPr>
            <w:tcW w:w="567" w:type="dxa"/>
            <w:vAlign w:val="center"/>
          </w:tcPr>
          <w:p w:rsidR="005C768B" w:rsidRPr="00F04186" w:rsidRDefault="005C768B" w:rsidP="002A0556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  <w:vAlign w:val="center"/>
          </w:tcPr>
          <w:p w:rsidR="00CA4198" w:rsidRDefault="00CA4198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</w:t>
            </w:r>
            <w:r>
              <w:t>1</w:t>
            </w:r>
            <w:r w:rsidRPr="005F662F">
              <w:t>-2</w:t>
            </w:r>
          </w:p>
          <w:p w:rsidR="005C768B" w:rsidRDefault="005C768B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5C768B" w:rsidRPr="002A0556" w:rsidRDefault="005C768B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80 год.</w:t>
            </w:r>
          </w:p>
        </w:tc>
        <w:tc>
          <w:tcPr>
            <w:tcW w:w="850" w:type="dxa"/>
            <w:vMerge w:val="restart"/>
            <w:vAlign w:val="center"/>
          </w:tcPr>
          <w:p w:rsidR="005C768B" w:rsidRPr="00F04186" w:rsidRDefault="005C768B" w:rsidP="002A0556">
            <w:pPr>
              <w:pStyle w:val="af4"/>
              <w:spacing w:before="0" w:beforeAutospacing="0" w:after="0" w:afterAutospacing="0"/>
              <w:jc w:val="center"/>
            </w:pPr>
            <w:r>
              <w:t>19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5C768B" w:rsidRPr="00F04186" w:rsidRDefault="005C768B" w:rsidP="004C60D2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5C768B" w:rsidRPr="002A0556" w:rsidRDefault="005C768B" w:rsidP="006477BB">
            <w:pPr>
              <w:pStyle w:val="af4"/>
              <w:spacing w:after="0"/>
            </w:pPr>
            <w:r w:rsidRPr="006477BB">
              <w:rPr>
                <w:b/>
              </w:rPr>
              <w:t>15-16</w:t>
            </w:r>
            <w:r>
              <w:t xml:space="preserve"> Послідовність розбирання та складання простих з’єднань і вузлів; технологічний процес розбирання двигуна, вузлів та деталей трансмісії, ходової частини, механізмів керування, гальм.</w:t>
            </w:r>
          </w:p>
        </w:tc>
        <w:tc>
          <w:tcPr>
            <w:tcW w:w="2976" w:type="dxa"/>
          </w:tcPr>
          <w:p w:rsidR="000A477C" w:rsidRPr="002A0556" w:rsidRDefault="000A477C" w:rsidP="005006F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</w:t>
            </w:r>
            <w:r w:rsidR="005006FD">
              <w:t xml:space="preserve"> </w:t>
            </w:r>
            <w:r>
              <w:t>А.Ф. Антоненко</w:t>
            </w:r>
            <w:r w:rsidR="005006FD">
              <w:t xml:space="preserve"> </w:t>
            </w:r>
            <w:r>
              <w:t xml:space="preserve">с. </w:t>
            </w:r>
            <w:r w:rsidR="005006FD">
              <w:t>231-238</w:t>
            </w:r>
          </w:p>
        </w:tc>
      </w:tr>
      <w:tr w:rsidR="00CA4198" w:rsidRPr="00F04186" w:rsidTr="005C768B">
        <w:trPr>
          <w:trHeight w:val="20"/>
        </w:trPr>
        <w:tc>
          <w:tcPr>
            <w:tcW w:w="567" w:type="dxa"/>
            <w:vAlign w:val="center"/>
          </w:tcPr>
          <w:p w:rsidR="00CA4198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ТрА2-2</w:t>
            </w:r>
          </w:p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CA4198" w:rsidRPr="002A0556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36 год.</w:t>
            </w:r>
          </w:p>
        </w:tc>
        <w:tc>
          <w:tcPr>
            <w:tcW w:w="850" w:type="dxa"/>
            <w:vMerge/>
            <w:vAlign w:val="center"/>
          </w:tcPr>
          <w:p w:rsidR="00CA4198" w:rsidRDefault="00CA4198" w:rsidP="002A0556">
            <w:pPr>
              <w:pStyle w:val="af4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CA4198" w:rsidRPr="00F04186" w:rsidRDefault="00CA4198" w:rsidP="00A404AB">
            <w:pPr>
              <w:pStyle w:val="af4"/>
              <w:spacing w:before="0" w:beforeAutospacing="0" w:after="0" w:afterAutospacing="0"/>
              <w:jc w:val="center"/>
            </w:pPr>
            <w:r>
              <w:t>11</w:t>
            </w:r>
            <w:r w:rsidRPr="005C768B">
              <w:rPr>
                <w:vertAlign w:val="superscript"/>
              </w:rPr>
              <w:t>30</w:t>
            </w:r>
            <w:r>
              <w:t>-13</w:t>
            </w:r>
            <w:r w:rsidRPr="005C768B"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CA4198" w:rsidRPr="002A0556" w:rsidRDefault="00CA4198" w:rsidP="006103BF">
            <w:pPr>
              <w:pStyle w:val="af4"/>
              <w:spacing w:before="0" w:beforeAutospacing="0" w:after="0" w:afterAutospacing="0"/>
            </w:pPr>
            <w:r w:rsidRPr="005C768B">
              <w:rPr>
                <w:b/>
              </w:rPr>
              <w:t>15-16</w:t>
            </w:r>
            <w:r>
              <w:t xml:space="preserve"> </w:t>
            </w:r>
            <w:r w:rsidRPr="00A508B1">
              <w:t>Особливості будови гальмівної системи барабанного типу з пневматичним приводом. Дія ручного гальма. Компресор. Регулятор тиску. Гальмівний кран.</w:t>
            </w:r>
          </w:p>
        </w:tc>
        <w:tc>
          <w:tcPr>
            <w:tcW w:w="2976" w:type="dxa"/>
          </w:tcPr>
          <w:p w:rsidR="00CA4198" w:rsidRPr="002A0556" w:rsidRDefault="00CA4198" w:rsidP="005006F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261-264</w:t>
            </w:r>
          </w:p>
        </w:tc>
      </w:tr>
      <w:tr w:rsidR="00CA4198" w:rsidRPr="00F04186" w:rsidTr="005C768B">
        <w:trPr>
          <w:trHeight w:val="20"/>
        </w:trPr>
        <w:tc>
          <w:tcPr>
            <w:tcW w:w="567" w:type="dxa"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  <w:vAlign w:val="center"/>
          </w:tcPr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</w:t>
            </w:r>
            <w:r>
              <w:t>1</w:t>
            </w:r>
            <w:r w:rsidRPr="005F662F">
              <w:t>-2</w:t>
            </w:r>
          </w:p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CA4198" w:rsidRPr="002A0556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80 год.</w:t>
            </w:r>
          </w:p>
        </w:tc>
        <w:tc>
          <w:tcPr>
            <w:tcW w:w="850" w:type="dxa"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CA4198" w:rsidRPr="00F04186" w:rsidRDefault="00CA4198" w:rsidP="00557F2C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CA4198" w:rsidRPr="002A0556" w:rsidRDefault="00CA4198" w:rsidP="00CA4198">
            <w:pPr>
              <w:pStyle w:val="af4"/>
              <w:spacing w:after="0"/>
            </w:pPr>
            <w:r w:rsidRPr="006477BB">
              <w:rPr>
                <w:b/>
              </w:rPr>
              <w:t>17-18</w:t>
            </w:r>
            <w:r>
              <w:t xml:space="preserve"> Очищення і миття трактора, сільськогосподарських машини, підготовка їх до ремонту.</w:t>
            </w:r>
          </w:p>
        </w:tc>
        <w:tc>
          <w:tcPr>
            <w:tcW w:w="2976" w:type="dxa"/>
          </w:tcPr>
          <w:p w:rsidR="00CA4198" w:rsidRPr="002A0556" w:rsidRDefault="00CA4198" w:rsidP="00324E2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231-238</w:t>
            </w:r>
          </w:p>
        </w:tc>
      </w:tr>
      <w:tr w:rsidR="00CA4198" w:rsidRPr="00F04186" w:rsidTr="005C768B">
        <w:trPr>
          <w:trHeight w:val="20"/>
        </w:trPr>
        <w:tc>
          <w:tcPr>
            <w:tcW w:w="567" w:type="dxa"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ТрА2-2</w:t>
            </w:r>
          </w:p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CA4198" w:rsidRPr="002A0556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36 год.</w:t>
            </w:r>
          </w:p>
        </w:tc>
        <w:tc>
          <w:tcPr>
            <w:tcW w:w="850" w:type="dxa"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23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CA4198" w:rsidRPr="00F04186" w:rsidRDefault="00CA4198" w:rsidP="00344FE2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CA4198" w:rsidRPr="002A0556" w:rsidRDefault="00CA4198" w:rsidP="00D869E8">
            <w:pPr>
              <w:pStyle w:val="af4"/>
              <w:spacing w:before="0" w:beforeAutospacing="0" w:after="0" w:afterAutospacing="0"/>
            </w:pPr>
            <w:r w:rsidRPr="005C768B">
              <w:rPr>
                <w:b/>
              </w:rPr>
              <w:t>17-18</w:t>
            </w:r>
            <w:r>
              <w:t xml:space="preserve"> Технічне обслуговування рульового керування та гальмівних систем.</w:t>
            </w:r>
          </w:p>
        </w:tc>
        <w:tc>
          <w:tcPr>
            <w:tcW w:w="2976" w:type="dxa"/>
          </w:tcPr>
          <w:p w:rsidR="00CA4198" w:rsidRPr="002A0556" w:rsidRDefault="00CA4198" w:rsidP="005006F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261-264</w:t>
            </w:r>
          </w:p>
        </w:tc>
      </w:tr>
      <w:tr w:rsidR="005006FD" w:rsidRPr="000A477C" w:rsidTr="005C768B">
        <w:trPr>
          <w:trHeight w:val="20"/>
        </w:trPr>
        <w:tc>
          <w:tcPr>
            <w:tcW w:w="567" w:type="dxa"/>
            <w:vAlign w:val="center"/>
          </w:tcPr>
          <w:p w:rsidR="005006FD" w:rsidRPr="00F04186" w:rsidRDefault="005006FD" w:rsidP="00182E7E">
            <w:pPr>
              <w:pStyle w:val="af4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:rsidR="005006FD" w:rsidRPr="002A0556" w:rsidRDefault="005006FD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2A0556">
              <w:t>Трактори</w:t>
            </w:r>
          </w:p>
        </w:tc>
        <w:tc>
          <w:tcPr>
            <w:tcW w:w="850" w:type="dxa"/>
            <w:vAlign w:val="center"/>
          </w:tcPr>
          <w:p w:rsidR="005006FD" w:rsidRPr="00F04186" w:rsidRDefault="005006FD" w:rsidP="002A0556">
            <w:pPr>
              <w:pStyle w:val="af4"/>
              <w:spacing w:before="0" w:beforeAutospacing="0" w:after="0" w:afterAutospacing="0"/>
              <w:jc w:val="center"/>
            </w:pPr>
            <w:r>
              <w:t>24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5006FD" w:rsidRPr="005C768B" w:rsidRDefault="005006FD" w:rsidP="004C60D2">
            <w:pPr>
              <w:pStyle w:val="af4"/>
              <w:spacing w:before="0" w:beforeAutospacing="0" w:after="0" w:afterAutospacing="0"/>
              <w:jc w:val="center"/>
            </w:pPr>
            <w:r w:rsidRPr="005C768B">
              <w:t>9</w:t>
            </w:r>
            <w:r w:rsidRPr="005C768B">
              <w:rPr>
                <w:vertAlign w:val="superscript"/>
              </w:rPr>
              <w:t>15</w:t>
            </w:r>
            <w:r w:rsidRPr="005C768B"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5006FD" w:rsidRDefault="005006FD" w:rsidP="004E0719">
            <w:pPr>
              <w:pStyle w:val="af4"/>
              <w:spacing w:before="0" w:beforeAutospacing="0" w:after="0" w:afterAutospacing="0"/>
            </w:pPr>
            <w:r w:rsidRPr="006477BB">
              <w:rPr>
                <w:b/>
              </w:rPr>
              <w:t>5</w:t>
            </w:r>
            <w:r>
              <w:t xml:space="preserve"> </w:t>
            </w:r>
            <w:r w:rsidRPr="006477BB">
              <w:t>Деталі кривошипно-шатунного механізму.</w:t>
            </w:r>
          </w:p>
          <w:p w:rsidR="009D641A" w:rsidRDefault="009D641A" w:rsidP="004E0719">
            <w:pPr>
              <w:pStyle w:val="af4"/>
              <w:spacing w:before="0" w:beforeAutospacing="0" w:after="0" w:afterAutospacing="0"/>
            </w:pPr>
          </w:p>
          <w:p w:rsidR="009D641A" w:rsidRDefault="009D641A" w:rsidP="004E0719">
            <w:pPr>
              <w:pStyle w:val="af4"/>
              <w:spacing w:before="0" w:beforeAutospacing="0" w:after="0" w:afterAutospacing="0"/>
            </w:pPr>
          </w:p>
          <w:p w:rsidR="009D641A" w:rsidRDefault="009D641A" w:rsidP="004E0719">
            <w:pPr>
              <w:pStyle w:val="af4"/>
              <w:spacing w:before="0" w:beforeAutospacing="0" w:after="0" w:afterAutospacing="0"/>
            </w:pPr>
          </w:p>
          <w:p w:rsidR="009D641A" w:rsidRDefault="009D641A" w:rsidP="004E0719">
            <w:pPr>
              <w:pStyle w:val="af4"/>
              <w:spacing w:before="0" w:beforeAutospacing="0" w:after="0" w:afterAutospacing="0"/>
            </w:pPr>
          </w:p>
          <w:p w:rsidR="009D641A" w:rsidRDefault="009D641A" w:rsidP="004E0719">
            <w:pPr>
              <w:pStyle w:val="af4"/>
              <w:spacing w:before="0" w:beforeAutospacing="0" w:after="0" w:afterAutospacing="0"/>
            </w:pPr>
          </w:p>
          <w:p w:rsidR="009D641A" w:rsidRPr="002A0556" w:rsidRDefault="009D641A" w:rsidP="004E0719">
            <w:pPr>
              <w:pStyle w:val="af4"/>
              <w:spacing w:before="0" w:beforeAutospacing="0" w:after="0" w:afterAutospacing="0"/>
            </w:pPr>
          </w:p>
        </w:tc>
        <w:tc>
          <w:tcPr>
            <w:tcW w:w="2976" w:type="dxa"/>
          </w:tcPr>
          <w:p w:rsidR="005006FD" w:rsidRDefault="005006FD" w:rsidP="00324E2D">
            <w:pPr>
              <w:pStyle w:val="af4"/>
              <w:spacing w:before="0" w:beforeAutospacing="0" w:after="0" w:afterAutospacing="0"/>
            </w:pPr>
            <w:r>
              <w:t>«Трактори»</w:t>
            </w:r>
          </w:p>
          <w:p w:rsidR="005006FD" w:rsidRDefault="005006FD" w:rsidP="00324E2D">
            <w:pPr>
              <w:pStyle w:val="af4"/>
              <w:spacing w:before="0" w:beforeAutospacing="0" w:after="0" w:afterAutospacing="0"/>
            </w:pPr>
            <w:r w:rsidRPr="000A477C">
              <w:t xml:space="preserve">А.Ф. </w:t>
            </w:r>
            <w:proofErr w:type="spellStart"/>
            <w:r w:rsidRPr="000A477C">
              <w:t>Головчук</w:t>
            </w:r>
            <w:proofErr w:type="spellEnd"/>
          </w:p>
          <w:p w:rsidR="005006FD" w:rsidRPr="002A0556" w:rsidRDefault="005006FD" w:rsidP="00324E2D">
            <w:pPr>
              <w:pStyle w:val="af4"/>
              <w:spacing w:before="0" w:beforeAutospacing="0" w:after="0" w:afterAutospacing="0"/>
            </w:pPr>
            <w:r>
              <w:t>с. 34-35</w:t>
            </w:r>
          </w:p>
        </w:tc>
      </w:tr>
      <w:tr w:rsidR="005006FD" w:rsidRPr="00F04186" w:rsidTr="005C768B">
        <w:trPr>
          <w:trHeight w:val="20"/>
        </w:trPr>
        <w:tc>
          <w:tcPr>
            <w:tcW w:w="567" w:type="dxa"/>
            <w:vAlign w:val="center"/>
          </w:tcPr>
          <w:p w:rsidR="005006FD" w:rsidRPr="00F04186" w:rsidRDefault="005006FD" w:rsidP="00182E7E">
            <w:pPr>
              <w:pStyle w:val="af4"/>
              <w:spacing w:before="0" w:beforeAutospacing="0" w:after="0" w:afterAutospacing="0"/>
              <w:jc w:val="center"/>
            </w:pPr>
            <w:r>
              <w:lastRenderedPageBreak/>
              <w:t>31</w:t>
            </w:r>
          </w:p>
        </w:tc>
        <w:tc>
          <w:tcPr>
            <w:tcW w:w="1418" w:type="dxa"/>
            <w:vAlign w:val="center"/>
          </w:tcPr>
          <w:p w:rsidR="005006FD" w:rsidRPr="002A0556" w:rsidRDefault="005006FD" w:rsidP="00920DBE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 w:val="restart"/>
            <w:vAlign w:val="center"/>
          </w:tcPr>
          <w:p w:rsidR="005006FD" w:rsidRPr="00F04186" w:rsidRDefault="005006FD" w:rsidP="002A0556">
            <w:pPr>
              <w:pStyle w:val="af4"/>
              <w:spacing w:before="0" w:beforeAutospacing="0" w:after="0" w:afterAutospacing="0"/>
              <w:jc w:val="center"/>
            </w:pPr>
            <w:r>
              <w:t>25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5006FD" w:rsidRPr="00F04186" w:rsidRDefault="005006FD" w:rsidP="004C60D2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5006FD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rPr>
                <w:b/>
              </w:rPr>
              <w:t>43-44</w:t>
            </w:r>
            <w:r w:rsidR="005006FD">
              <w:t xml:space="preserve"> </w:t>
            </w:r>
            <w:r>
              <w:t>Механізми ведучих мостів</w:t>
            </w:r>
          </w:p>
        </w:tc>
        <w:tc>
          <w:tcPr>
            <w:tcW w:w="2976" w:type="dxa"/>
          </w:tcPr>
          <w:p w:rsidR="005006FD" w:rsidRDefault="005006FD" w:rsidP="004E0719">
            <w:pPr>
              <w:pStyle w:val="af4"/>
              <w:spacing w:before="0" w:beforeAutospacing="0" w:after="0" w:afterAutospacing="0"/>
            </w:pPr>
            <w:r w:rsidRPr="000A477C">
              <w:t>«Будова й експлуатація автомобілів» В.Ф.</w:t>
            </w:r>
            <w:proofErr w:type="spellStart"/>
            <w:r w:rsidRPr="000A477C">
              <w:t>Кисликов</w:t>
            </w:r>
            <w:proofErr w:type="spellEnd"/>
          </w:p>
          <w:p w:rsidR="005006FD" w:rsidRPr="002A0556" w:rsidRDefault="005006FD" w:rsidP="009D641A">
            <w:pPr>
              <w:pStyle w:val="af4"/>
              <w:spacing w:before="0" w:beforeAutospacing="0" w:after="0" w:afterAutospacing="0"/>
            </w:pPr>
            <w:r>
              <w:t xml:space="preserve">с. </w:t>
            </w:r>
            <w:r w:rsidR="009D641A">
              <w:t>255-270</w:t>
            </w:r>
          </w:p>
        </w:tc>
      </w:tr>
      <w:tr w:rsidR="009D641A" w:rsidRPr="00F04186" w:rsidTr="005C768B">
        <w:trPr>
          <w:trHeight w:val="20"/>
        </w:trPr>
        <w:tc>
          <w:tcPr>
            <w:tcW w:w="567" w:type="dxa"/>
            <w:vAlign w:val="center"/>
          </w:tcPr>
          <w:p w:rsidR="009D641A" w:rsidRPr="00F04186" w:rsidRDefault="009D641A" w:rsidP="009D641A">
            <w:pPr>
              <w:pStyle w:val="af4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9D641A" w:rsidRPr="002A0556" w:rsidRDefault="009D641A" w:rsidP="009D641A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Буд. авт.</w:t>
            </w:r>
          </w:p>
        </w:tc>
        <w:tc>
          <w:tcPr>
            <w:tcW w:w="850" w:type="dxa"/>
            <w:vMerge/>
            <w:vAlign w:val="center"/>
          </w:tcPr>
          <w:p w:rsidR="009D641A" w:rsidRDefault="009D641A" w:rsidP="009D641A">
            <w:pPr>
              <w:pStyle w:val="af4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9D641A" w:rsidRPr="00F04186" w:rsidRDefault="009D641A" w:rsidP="009D641A">
            <w:pPr>
              <w:pStyle w:val="af4"/>
              <w:spacing w:before="0" w:beforeAutospacing="0" w:after="0" w:afterAutospacing="0"/>
              <w:jc w:val="center"/>
            </w:pPr>
            <w:r>
              <w:t>10</w:t>
            </w:r>
            <w:r w:rsidRPr="005C768B">
              <w:rPr>
                <w:vertAlign w:val="superscript"/>
              </w:rPr>
              <w:t>00</w:t>
            </w:r>
            <w:r>
              <w:t>-11</w:t>
            </w:r>
            <w:r w:rsidRPr="005C768B">
              <w:rPr>
                <w:vertAlign w:val="superscript"/>
              </w:rPr>
              <w:t>20</w:t>
            </w:r>
          </w:p>
        </w:tc>
        <w:tc>
          <w:tcPr>
            <w:tcW w:w="3261" w:type="dxa"/>
          </w:tcPr>
          <w:p w:rsidR="009D641A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rPr>
                <w:b/>
              </w:rPr>
              <w:t>43-44</w:t>
            </w:r>
            <w:r>
              <w:t xml:space="preserve"> Механізми ведучих мостів</w:t>
            </w:r>
          </w:p>
        </w:tc>
        <w:tc>
          <w:tcPr>
            <w:tcW w:w="2976" w:type="dxa"/>
          </w:tcPr>
          <w:p w:rsidR="009D641A" w:rsidRDefault="009D641A" w:rsidP="009D641A">
            <w:pPr>
              <w:pStyle w:val="af4"/>
              <w:spacing w:before="0" w:beforeAutospacing="0" w:after="0" w:afterAutospacing="0"/>
            </w:pPr>
            <w:r w:rsidRPr="000A477C">
              <w:t>«Будова й експлуатація автомобілів» В.Ф.</w:t>
            </w:r>
            <w:proofErr w:type="spellStart"/>
            <w:r w:rsidRPr="000A477C">
              <w:t>Кисликов</w:t>
            </w:r>
            <w:proofErr w:type="spellEnd"/>
          </w:p>
          <w:p w:rsidR="009D641A" w:rsidRPr="002A0556" w:rsidRDefault="009D641A" w:rsidP="009D641A">
            <w:pPr>
              <w:pStyle w:val="af4"/>
              <w:spacing w:before="0" w:beforeAutospacing="0" w:after="0" w:afterAutospacing="0"/>
            </w:pPr>
            <w:r>
              <w:t>с. 255-270</w:t>
            </w:r>
          </w:p>
        </w:tc>
      </w:tr>
      <w:tr w:rsidR="00CA4198" w:rsidRPr="000A477C" w:rsidTr="005C768B">
        <w:trPr>
          <w:trHeight w:val="20"/>
        </w:trPr>
        <w:tc>
          <w:tcPr>
            <w:tcW w:w="567" w:type="dxa"/>
            <w:vAlign w:val="center"/>
          </w:tcPr>
          <w:p w:rsidR="00CA4198" w:rsidRPr="00F04186" w:rsidRDefault="00CA4198" w:rsidP="00182E7E">
            <w:pPr>
              <w:pStyle w:val="af4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1418" w:type="dxa"/>
            <w:vAlign w:val="center"/>
          </w:tcPr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</w:t>
            </w:r>
            <w:r>
              <w:t>1</w:t>
            </w:r>
            <w:r w:rsidRPr="005F662F">
              <w:t>-2</w:t>
            </w:r>
          </w:p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CA4198" w:rsidRPr="002A0556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80 год.</w:t>
            </w:r>
          </w:p>
        </w:tc>
        <w:tc>
          <w:tcPr>
            <w:tcW w:w="850" w:type="dxa"/>
            <w:vMerge w:val="restart"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  <w:r>
              <w:t>26</w:t>
            </w:r>
            <w:r w:rsidRPr="002A0556">
              <w:t>.02</w:t>
            </w:r>
          </w:p>
        </w:tc>
        <w:tc>
          <w:tcPr>
            <w:tcW w:w="1134" w:type="dxa"/>
            <w:vAlign w:val="center"/>
          </w:tcPr>
          <w:p w:rsidR="00CA4198" w:rsidRPr="00F04186" w:rsidRDefault="00CA4198" w:rsidP="004C60D2">
            <w:pPr>
              <w:pStyle w:val="af4"/>
              <w:spacing w:before="0" w:beforeAutospacing="0" w:after="0" w:afterAutospacing="0"/>
              <w:jc w:val="center"/>
            </w:pPr>
            <w:r>
              <w:t>8</w:t>
            </w:r>
            <w:r w:rsidRPr="005C768B">
              <w:rPr>
                <w:vertAlign w:val="superscript"/>
              </w:rPr>
              <w:t>30</w:t>
            </w:r>
            <w:r>
              <w:t>-9</w:t>
            </w:r>
            <w:r w:rsidRPr="005C768B">
              <w:rPr>
                <w:vertAlign w:val="superscript"/>
              </w:rPr>
              <w:t>50</w:t>
            </w:r>
          </w:p>
        </w:tc>
        <w:tc>
          <w:tcPr>
            <w:tcW w:w="3261" w:type="dxa"/>
          </w:tcPr>
          <w:p w:rsidR="00CA4198" w:rsidRPr="002A0556" w:rsidRDefault="00CA4198" w:rsidP="004E0719">
            <w:pPr>
              <w:pStyle w:val="af4"/>
              <w:spacing w:before="0" w:beforeAutospacing="0" w:after="0" w:afterAutospacing="0"/>
            </w:pPr>
            <w:r w:rsidRPr="006477BB">
              <w:rPr>
                <w:b/>
              </w:rPr>
              <w:t>19-20</w:t>
            </w:r>
            <w:r>
              <w:t xml:space="preserve"> Демонтаж двигуна, вузлів та агрегатів трансмісії, ходової частини, механізмів керування, гальм та розбирати їх на агрегати, вузли та деталі.</w:t>
            </w:r>
          </w:p>
        </w:tc>
        <w:tc>
          <w:tcPr>
            <w:tcW w:w="2976" w:type="dxa"/>
          </w:tcPr>
          <w:p w:rsidR="00CA4198" w:rsidRPr="002A0556" w:rsidRDefault="00CA4198" w:rsidP="00324E2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231-238</w:t>
            </w:r>
          </w:p>
        </w:tc>
      </w:tr>
      <w:tr w:rsidR="00CA4198" w:rsidRPr="00F04186" w:rsidTr="005C768B">
        <w:trPr>
          <w:trHeight w:val="20"/>
        </w:trPr>
        <w:tc>
          <w:tcPr>
            <w:tcW w:w="567" w:type="dxa"/>
            <w:vAlign w:val="center"/>
          </w:tcPr>
          <w:p w:rsidR="00CA4198" w:rsidRDefault="00CA4198" w:rsidP="00182E7E">
            <w:pPr>
              <w:pStyle w:val="af4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1418" w:type="dxa"/>
            <w:vAlign w:val="center"/>
          </w:tcPr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 w:rsidRPr="005F662F">
              <w:t>ТрА2-2</w:t>
            </w:r>
          </w:p>
          <w:p w:rsidR="00CA4198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proofErr w:type="spellStart"/>
            <w:r>
              <w:t>Викон</w:t>
            </w:r>
            <w:proofErr w:type="spellEnd"/>
            <w:r>
              <w:t>. ТО</w:t>
            </w:r>
          </w:p>
          <w:p w:rsidR="00CA4198" w:rsidRPr="002A0556" w:rsidRDefault="00CA4198" w:rsidP="00637120">
            <w:pPr>
              <w:pStyle w:val="af4"/>
              <w:tabs>
                <w:tab w:val="left" w:pos="4677"/>
                <w:tab w:val="left" w:pos="9356"/>
              </w:tabs>
              <w:spacing w:before="0" w:beforeAutospacing="0" w:after="0" w:afterAutospacing="0"/>
            </w:pPr>
            <w:r>
              <w:t>36 год.</w:t>
            </w:r>
          </w:p>
        </w:tc>
        <w:tc>
          <w:tcPr>
            <w:tcW w:w="850" w:type="dxa"/>
            <w:vMerge/>
            <w:vAlign w:val="center"/>
          </w:tcPr>
          <w:p w:rsidR="00CA4198" w:rsidRPr="00F04186" w:rsidRDefault="00CA4198" w:rsidP="002A0556">
            <w:pPr>
              <w:pStyle w:val="af4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  <w:vAlign w:val="center"/>
          </w:tcPr>
          <w:p w:rsidR="00CA4198" w:rsidRPr="00F04186" w:rsidRDefault="00CA4198" w:rsidP="004C60D2">
            <w:pPr>
              <w:pStyle w:val="af4"/>
              <w:spacing w:before="0" w:beforeAutospacing="0" w:after="0" w:afterAutospacing="0"/>
              <w:jc w:val="center"/>
            </w:pPr>
            <w:r>
              <w:t>11</w:t>
            </w:r>
            <w:r w:rsidRPr="005C768B">
              <w:rPr>
                <w:vertAlign w:val="superscript"/>
              </w:rPr>
              <w:t>30</w:t>
            </w:r>
            <w:r>
              <w:t>-13</w:t>
            </w:r>
            <w:r w:rsidRPr="005C768B">
              <w:rPr>
                <w:vertAlign w:val="superscript"/>
              </w:rPr>
              <w:t>10</w:t>
            </w:r>
          </w:p>
        </w:tc>
        <w:tc>
          <w:tcPr>
            <w:tcW w:w="3261" w:type="dxa"/>
          </w:tcPr>
          <w:p w:rsidR="00CA4198" w:rsidRPr="002A0556" w:rsidRDefault="00CA4198" w:rsidP="00EE6124">
            <w:pPr>
              <w:pStyle w:val="af4"/>
              <w:spacing w:before="0" w:beforeAutospacing="0" w:after="0" w:afterAutospacing="0"/>
            </w:pPr>
            <w:r w:rsidRPr="005C768B">
              <w:rPr>
                <w:b/>
              </w:rPr>
              <w:t>19-20</w:t>
            </w:r>
            <w:bookmarkStart w:id="0" w:name="_GoBack"/>
            <w:bookmarkEnd w:id="0"/>
            <w:r>
              <w:t xml:space="preserve"> </w:t>
            </w:r>
            <w:r w:rsidRPr="00084062">
              <w:t>Будова та робота ходової частини. Вивчення взаємодії деталей з частковим або повним розбиранням та складанням</w:t>
            </w:r>
          </w:p>
        </w:tc>
        <w:tc>
          <w:tcPr>
            <w:tcW w:w="2976" w:type="dxa"/>
          </w:tcPr>
          <w:p w:rsidR="00CA4198" w:rsidRPr="002A0556" w:rsidRDefault="00CA4198" w:rsidP="00324E2D">
            <w:pPr>
              <w:pStyle w:val="af4"/>
              <w:spacing w:after="0"/>
            </w:pPr>
            <w:r>
              <w:t>«Комплексна система технічного обслуговування тракторів і автомобілів» А.Ф. Антоненко с. 261-264</w:t>
            </w:r>
          </w:p>
        </w:tc>
      </w:tr>
    </w:tbl>
    <w:p w:rsidR="00A9357F" w:rsidRDefault="00A9357F" w:rsidP="00A9357F">
      <w:pPr>
        <w:spacing w:after="0"/>
        <w:rPr>
          <w:lang w:val="uk-UA"/>
        </w:rPr>
      </w:pPr>
    </w:p>
    <w:p w:rsidR="003676CC" w:rsidRPr="00A9357F" w:rsidRDefault="003676CC" w:rsidP="00A9357F">
      <w:pPr>
        <w:spacing w:after="0"/>
        <w:rPr>
          <w:lang w:val="uk-UA"/>
        </w:rPr>
      </w:pPr>
      <w:r>
        <w:rPr>
          <w:lang w:val="uk-UA"/>
        </w:rPr>
        <w:t>Викладач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proofErr w:type="spellStart"/>
      <w:r>
        <w:rPr>
          <w:lang w:val="uk-UA"/>
        </w:rPr>
        <w:t>Грель</w:t>
      </w:r>
      <w:proofErr w:type="spellEnd"/>
      <w:r>
        <w:rPr>
          <w:lang w:val="uk-UA"/>
        </w:rPr>
        <w:t xml:space="preserve"> М.В.</w:t>
      </w:r>
    </w:p>
    <w:sectPr w:rsidR="003676CC" w:rsidRPr="00A9357F" w:rsidSect="005C768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7F"/>
    <w:rsid w:val="00084062"/>
    <w:rsid w:val="000A477C"/>
    <w:rsid w:val="002A0556"/>
    <w:rsid w:val="002D6BD9"/>
    <w:rsid w:val="003676CC"/>
    <w:rsid w:val="004E0719"/>
    <w:rsid w:val="005006FD"/>
    <w:rsid w:val="005B42B3"/>
    <w:rsid w:val="005C768B"/>
    <w:rsid w:val="006477BB"/>
    <w:rsid w:val="00696892"/>
    <w:rsid w:val="00920DBE"/>
    <w:rsid w:val="009D641A"/>
    <w:rsid w:val="00A508B1"/>
    <w:rsid w:val="00A9357F"/>
    <w:rsid w:val="00CA4198"/>
    <w:rsid w:val="00CE5F72"/>
    <w:rsid w:val="00D6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B3"/>
  </w:style>
  <w:style w:type="paragraph" w:styleId="1">
    <w:name w:val="heading 1"/>
    <w:basedOn w:val="a"/>
    <w:next w:val="a"/>
    <w:link w:val="10"/>
    <w:uiPriority w:val="9"/>
    <w:qFormat/>
    <w:rsid w:val="005B4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2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2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2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2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2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2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B42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B42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B42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B42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42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4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B4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B4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4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B42B3"/>
    <w:rPr>
      <w:b/>
      <w:bCs/>
    </w:rPr>
  </w:style>
  <w:style w:type="character" w:styleId="a9">
    <w:name w:val="Emphasis"/>
    <w:basedOn w:val="a0"/>
    <w:uiPriority w:val="20"/>
    <w:qFormat/>
    <w:rsid w:val="005B42B3"/>
    <w:rPr>
      <w:i/>
      <w:iCs/>
    </w:rPr>
  </w:style>
  <w:style w:type="paragraph" w:styleId="aa">
    <w:name w:val="No Spacing"/>
    <w:uiPriority w:val="1"/>
    <w:qFormat/>
    <w:rsid w:val="005B42B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42B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42B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B42B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B42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B42B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B42B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B42B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B42B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B42B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B42B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B42B3"/>
    <w:pPr>
      <w:outlineLvl w:val="9"/>
    </w:pPr>
  </w:style>
  <w:style w:type="paragraph" w:styleId="af4">
    <w:name w:val="Normal (Web)"/>
    <w:basedOn w:val="a"/>
    <w:uiPriority w:val="99"/>
    <w:rsid w:val="00A93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B3"/>
  </w:style>
  <w:style w:type="paragraph" w:styleId="1">
    <w:name w:val="heading 1"/>
    <w:basedOn w:val="a"/>
    <w:next w:val="a"/>
    <w:link w:val="10"/>
    <w:uiPriority w:val="9"/>
    <w:qFormat/>
    <w:rsid w:val="005B4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2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2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2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2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2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2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2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B42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B42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B42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B42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B42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42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42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4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B4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B4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4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B42B3"/>
    <w:rPr>
      <w:b/>
      <w:bCs/>
    </w:rPr>
  </w:style>
  <w:style w:type="character" w:styleId="a9">
    <w:name w:val="Emphasis"/>
    <w:basedOn w:val="a0"/>
    <w:uiPriority w:val="20"/>
    <w:qFormat/>
    <w:rsid w:val="005B42B3"/>
    <w:rPr>
      <w:i/>
      <w:iCs/>
    </w:rPr>
  </w:style>
  <w:style w:type="paragraph" w:styleId="aa">
    <w:name w:val="No Spacing"/>
    <w:uiPriority w:val="1"/>
    <w:qFormat/>
    <w:rsid w:val="005B42B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42B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42B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B42B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B42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B42B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B42B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B42B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B42B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B42B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B42B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B42B3"/>
    <w:pPr>
      <w:outlineLvl w:val="9"/>
    </w:pPr>
  </w:style>
  <w:style w:type="paragraph" w:styleId="af4">
    <w:name w:val="Normal (Web)"/>
    <w:basedOn w:val="a"/>
    <w:uiPriority w:val="99"/>
    <w:rsid w:val="00A93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2021-02-17T15:04:00Z</dcterms:created>
  <dcterms:modified xsi:type="dcterms:W3CDTF">2021-02-18T19:59:00Z</dcterms:modified>
</cp:coreProperties>
</file>