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A9EA70" w14:textId="77777777" w:rsidR="00CD3E7C" w:rsidRPr="00CD3E7C" w:rsidRDefault="00CD3E7C" w:rsidP="00CD3E7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32"/>
          <w:szCs w:val="32"/>
          <w:lang w:eastAsia="ru-RU"/>
        </w:rPr>
      </w:pPr>
      <w:r w:rsidRPr="00CD3E7C">
        <w:rPr>
          <w:rFonts w:ascii="Times New Roman" w:eastAsia="Times New Roman" w:hAnsi="Times New Roman" w:cs="Times New Roman"/>
          <w:b/>
          <w:noProof/>
          <w:sz w:val="32"/>
          <w:szCs w:val="32"/>
          <w:lang w:eastAsia="uk-UA"/>
        </w:rPr>
        <w:drawing>
          <wp:inline distT="0" distB="0" distL="0" distR="0" wp14:anchorId="05894989" wp14:editId="7ED6B9A6">
            <wp:extent cx="542925" cy="657225"/>
            <wp:effectExtent l="19050" t="0" r="9525" b="0"/>
            <wp:docPr id="1" name="Рисунок 4" descr="Описание: D:\clip_image0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Описание: D:\clip_image002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893911F" w14:textId="77777777" w:rsidR="003F1D64" w:rsidRDefault="003F1D64" w:rsidP="00CD3E7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0332235" w14:textId="77777777" w:rsidR="00CD3E7C" w:rsidRPr="00CD3E7C" w:rsidRDefault="00CD3E7C" w:rsidP="00CD3E7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D3E7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ДНЗ «Деражнянський  </w:t>
      </w:r>
      <w:r w:rsidR="00C7654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</w:t>
      </w:r>
      <w:r w:rsidRPr="00CD3E7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ентр професійної освіти»</w:t>
      </w:r>
    </w:p>
    <w:p w14:paraId="74B4442F" w14:textId="77777777" w:rsidR="00CD3E7C" w:rsidRPr="00CD3E7C" w:rsidRDefault="00CD3E7C" w:rsidP="00CD3E7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2A8C5DF" w14:textId="77777777" w:rsidR="00CD3E7C" w:rsidRPr="00CD3E7C" w:rsidRDefault="00CD3E7C" w:rsidP="00CD3E7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D3E7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Наказ</w:t>
      </w:r>
    </w:p>
    <w:p w14:paraId="5FBBCD28" w14:textId="77777777" w:rsidR="00CD3E7C" w:rsidRPr="00CD3E7C" w:rsidRDefault="00CD3E7C" w:rsidP="00CD3E7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2BA6CDE" w14:textId="77777777" w:rsidR="00CD3E7C" w:rsidRPr="00CD3E7C" w:rsidRDefault="00CD3E7C" w:rsidP="00CD3E7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___ ____________</w:t>
      </w:r>
      <w:r w:rsidRPr="00CD3E7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202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</w:t>
      </w:r>
      <w:r w:rsidRPr="00CD3E7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року         </w:t>
      </w:r>
      <w:r w:rsidRPr="00CD3E7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>м.</w:t>
      </w:r>
      <w:r w:rsidR="009C6E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CD3E7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Деражня</w:t>
      </w:r>
      <w:r w:rsidRPr="00CD3E7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CD3E7C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                          </w:t>
      </w:r>
      <w:r w:rsidRPr="00CD3E7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№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____</w:t>
      </w:r>
    </w:p>
    <w:p w14:paraId="04EF6BBA" w14:textId="77777777" w:rsidR="00CD3E7C" w:rsidRPr="00CD3E7C" w:rsidRDefault="00CD3E7C" w:rsidP="00CD3E7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0046156" w14:textId="77777777" w:rsidR="00CD3E7C" w:rsidRPr="00CD3E7C" w:rsidRDefault="00CD3E7C" w:rsidP="009D2CE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noProof/>
          <w:sz w:val="26"/>
          <w:szCs w:val="26"/>
          <w:lang w:eastAsia="ru-RU"/>
        </w:rPr>
      </w:pPr>
      <w:r w:rsidRPr="00CD3E7C">
        <w:rPr>
          <w:rFonts w:ascii="Times New Roman" w:eastAsia="Times New Roman" w:hAnsi="Times New Roman" w:cs="Times New Roman"/>
          <w:b/>
          <w:noProof/>
          <w:sz w:val="26"/>
          <w:szCs w:val="26"/>
          <w:lang w:eastAsia="ru-RU"/>
        </w:rPr>
        <w:t xml:space="preserve">Про </w:t>
      </w:r>
      <w:r w:rsidR="009D2CE7">
        <w:rPr>
          <w:rFonts w:ascii="Times New Roman" w:eastAsia="Times New Roman" w:hAnsi="Times New Roman" w:cs="Times New Roman"/>
          <w:b/>
          <w:noProof/>
          <w:sz w:val="26"/>
          <w:szCs w:val="26"/>
          <w:lang w:eastAsia="ru-RU"/>
        </w:rPr>
        <w:t>створення Центру кар’єри в</w:t>
      </w:r>
    </w:p>
    <w:p w14:paraId="731704DE" w14:textId="77777777" w:rsidR="00CD3E7C" w:rsidRPr="00CD3E7C" w:rsidRDefault="00CD3E7C" w:rsidP="00DB48E5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noProof/>
          <w:sz w:val="26"/>
          <w:szCs w:val="26"/>
          <w:lang w:eastAsia="ru-RU"/>
        </w:rPr>
      </w:pPr>
      <w:r w:rsidRPr="00CD3E7C">
        <w:rPr>
          <w:rFonts w:ascii="Times New Roman" w:eastAsia="Times New Roman" w:hAnsi="Times New Roman" w:cs="Times New Roman"/>
          <w:b/>
          <w:noProof/>
          <w:sz w:val="26"/>
          <w:szCs w:val="26"/>
          <w:lang w:eastAsia="ru-RU"/>
        </w:rPr>
        <w:t>ДНЗ «Деражнянський центр професійної освіти»</w:t>
      </w:r>
    </w:p>
    <w:p w14:paraId="5522B6C0" w14:textId="77777777" w:rsidR="00CD3E7C" w:rsidRPr="00CD3E7C" w:rsidRDefault="00CD3E7C" w:rsidP="00DB48E5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noProof/>
          <w:sz w:val="27"/>
          <w:szCs w:val="27"/>
          <w:lang w:eastAsia="ru-RU"/>
        </w:rPr>
      </w:pPr>
    </w:p>
    <w:p w14:paraId="2FC9D891" w14:textId="77777777" w:rsidR="005B0712" w:rsidRPr="005B0712" w:rsidRDefault="009D2CE7" w:rsidP="005B0712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noProof/>
          <w:sz w:val="27"/>
          <w:szCs w:val="27"/>
          <w:lang w:eastAsia="ru-RU"/>
        </w:rPr>
        <w:t>Відповідно до Конституції України, Законів України «Про освіту»</w:t>
      </w:r>
      <w:r w:rsidR="00CD3E7C">
        <w:rPr>
          <w:rFonts w:ascii="Times New Roman" w:eastAsia="Times New Roman" w:hAnsi="Times New Roman" w:cs="Times New Roman"/>
          <w:noProof/>
          <w:sz w:val="27"/>
          <w:szCs w:val="27"/>
          <w:lang w:eastAsia="ru-RU"/>
        </w:rPr>
        <w:t>,</w:t>
      </w:r>
      <w:r>
        <w:rPr>
          <w:rFonts w:ascii="Times New Roman" w:eastAsia="Times New Roman" w:hAnsi="Times New Roman" w:cs="Times New Roman"/>
          <w:noProof/>
          <w:sz w:val="27"/>
          <w:szCs w:val="27"/>
          <w:lang w:eastAsia="ru-RU"/>
        </w:rPr>
        <w:t xml:space="preserve"> «Про зайнятість населення», «Про сприяння соціальному становленню та розвитку молоді в Україні», Кодексу законів про працю України та з метою сприяння працевлаштуванн</w:t>
      </w:r>
      <w:r w:rsidR="006D17F1">
        <w:rPr>
          <w:rFonts w:ascii="Times New Roman" w:eastAsia="Times New Roman" w:hAnsi="Times New Roman" w:cs="Times New Roman"/>
          <w:noProof/>
          <w:sz w:val="27"/>
          <w:szCs w:val="27"/>
          <w:lang w:eastAsia="ru-RU"/>
        </w:rPr>
        <w:t>ю</w:t>
      </w:r>
      <w:r w:rsidR="005B0712">
        <w:rPr>
          <w:rFonts w:ascii="Times New Roman" w:eastAsia="Times New Roman" w:hAnsi="Times New Roman" w:cs="Times New Roman"/>
          <w:noProof/>
          <w:sz w:val="27"/>
          <w:szCs w:val="27"/>
          <w:lang w:eastAsia="ru-RU"/>
        </w:rPr>
        <w:t xml:space="preserve"> випускників</w:t>
      </w:r>
      <w:r w:rsidR="005B0712" w:rsidRPr="005B0712">
        <w:rPr>
          <w:rFonts w:ascii="Times New Roman" w:eastAsia="Times New Roman" w:hAnsi="Times New Roman" w:cs="Times New Roman"/>
          <w:b/>
          <w:noProof/>
          <w:sz w:val="26"/>
          <w:szCs w:val="26"/>
          <w:lang w:eastAsia="ru-RU"/>
        </w:rPr>
        <w:t xml:space="preserve"> </w:t>
      </w:r>
      <w:r w:rsidR="005B0712" w:rsidRPr="00CD3E7C">
        <w:rPr>
          <w:rFonts w:ascii="Times New Roman" w:eastAsia="Times New Roman" w:hAnsi="Times New Roman" w:cs="Times New Roman"/>
          <w:b/>
          <w:noProof/>
          <w:sz w:val="26"/>
          <w:szCs w:val="26"/>
          <w:lang w:eastAsia="ru-RU"/>
        </w:rPr>
        <w:t>ДНЗ «Деражнянський центр професійної освіти»</w:t>
      </w:r>
      <w:r w:rsidR="005B0712">
        <w:rPr>
          <w:rFonts w:ascii="Times New Roman" w:eastAsia="Times New Roman" w:hAnsi="Times New Roman" w:cs="Times New Roman"/>
          <w:b/>
          <w:noProof/>
          <w:sz w:val="26"/>
          <w:szCs w:val="26"/>
          <w:lang w:eastAsia="ru-RU"/>
        </w:rPr>
        <w:t xml:space="preserve">, </w:t>
      </w:r>
      <w:r w:rsidR="005B0712" w:rsidRPr="005B0712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t>реалізації права учнів і випускників на працю, забезпеченн</w:t>
      </w:r>
      <w:r w:rsidR="006D17F1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t>я</w:t>
      </w:r>
      <w:r w:rsidR="005B0712" w:rsidRPr="005B0712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t xml:space="preserve"> випускників першим робочим місцем, ведення моніторингу їх кар’єрного зростання, підвищення кваліфікації або передпідготовки у разі портреби та з метою формування активної життєвої позиції, підвищення конкурентоспроможності випускників на ринку праці</w:t>
      </w:r>
    </w:p>
    <w:p w14:paraId="6D85ECF8" w14:textId="77777777" w:rsidR="005B0712" w:rsidRDefault="005B0712" w:rsidP="005B0712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noProof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6"/>
          <w:szCs w:val="26"/>
          <w:lang w:eastAsia="ru-RU"/>
        </w:rPr>
        <w:t>НАКАЗУЮ:</w:t>
      </w:r>
    </w:p>
    <w:p w14:paraId="45E0CC12" w14:textId="77777777" w:rsidR="005B0712" w:rsidRPr="005B0712" w:rsidRDefault="005B0712" w:rsidP="005B0712">
      <w:pPr>
        <w:pStyle w:val="a5"/>
        <w:numPr>
          <w:ilvl w:val="0"/>
          <w:numId w:val="1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</w:pPr>
      <w:r w:rsidRPr="005B0712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t xml:space="preserve">Створити Центр кар’єри ( далі ЦК) на базі кімнати приймальної комісії </w:t>
      </w:r>
      <w:r w:rsidR="00343750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br/>
        <w:t>ДНЗ</w:t>
      </w:r>
      <w:r w:rsidRPr="005B0712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t xml:space="preserve"> </w:t>
      </w:r>
      <w:r w:rsidR="00343750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t>«</w:t>
      </w:r>
      <w:r w:rsidRPr="005B0712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t>Деражнянський центр професійної освіти</w:t>
      </w:r>
      <w:r w:rsidR="00343750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t>»</w:t>
      </w:r>
      <w:r w:rsidRPr="005B0712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t>.</w:t>
      </w:r>
    </w:p>
    <w:p w14:paraId="5C01B09E" w14:textId="77777777" w:rsidR="005B0712" w:rsidRDefault="005B0712" w:rsidP="005B0712">
      <w:pPr>
        <w:pStyle w:val="a5"/>
        <w:numPr>
          <w:ilvl w:val="0"/>
          <w:numId w:val="1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t>Призначити кадровий склад:</w:t>
      </w:r>
    </w:p>
    <w:p w14:paraId="47E194AF" w14:textId="77777777" w:rsidR="005B0712" w:rsidRDefault="005B0712" w:rsidP="00137C75">
      <w:pPr>
        <w:pStyle w:val="a5"/>
        <w:numPr>
          <w:ilvl w:val="0"/>
          <w:numId w:val="2"/>
        </w:numPr>
        <w:shd w:val="clear" w:color="auto" w:fill="FFFFFF"/>
        <w:spacing w:after="0" w:line="360" w:lineRule="auto"/>
        <w:ind w:left="0" w:firstLine="927"/>
        <w:jc w:val="both"/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t>керівник Ц</w:t>
      </w:r>
      <w:r w:rsidR="00137C75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t xml:space="preserve">К </w:t>
      </w: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t xml:space="preserve"> </w:t>
      </w:r>
      <w:r w:rsidR="00137C75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t xml:space="preserve"> заступник директора з навчально-виховної   </w:t>
      </w:r>
      <w:r w:rsidR="00137C75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br/>
      </w: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t xml:space="preserve">роботи </w:t>
      </w:r>
      <w:r w:rsidR="00137C75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t xml:space="preserve">Кіс </w:t>
      </w:r>
      <w:r w:rsidR="00343750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t>Ольга Олександрівна</w:t>
      </w:r>
    </w:p>
    <w:p w14:paraId="3411DE02" w14:textId="77777777" w:rsidR="00137C75" w:rsidRDefault="00137C75" w:rsidP="00137C75">
      <w:pPr>
        <w:pStyle w:val="a5"/>
        <w:numPr>
          <w:ilvl w:val="0"/>
          <w:numId w:val="2"/>
        </w:numPr>
        <w:shd w:val="clear" w:color="auto" w:fill="FFFFFF"/>
        <w:spacing w:after="0" w:line="360" w:lineRule="auto"/>
        <w:ind w:left="0" w:firstLine="927"/>
        <w:jc w:val="both"/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t>професійний консультант ЦК – методист НМЦ ПТО ПК у Хмельницькій області Ковчак Олена Михайлівна ( за згодою)</w:t>
      </w:r>
    </w:p>
    <w:p w14:paraId="2C7EC3CD" w14:textId="77777777" w:rsidR="00137C75" w:rsidRDefault="00137C75" w:rsidP="00137C75">
      <w:pPr>
        <w:pStyle w:val="a5"/>
        <w:numPr>
          <w:ilvl w:val="0"/>
          <w:numId w:val="2"/>
        </w:numPr>
        <w:shd w:val="clear" w:color="auto" w:fill="FFFFFF"/>
        <w:spacing w:after="0" w:line="360" w:lineRule="auto"/>
        <w:ind w:left="0" w:firstLine="927"/>
        <w:jc w:val="both"/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t>психолог Центру</w:t>
      </w:r>
      <w:r w:rsidR="00F17AE1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t xml:space="preserve"> кар’єри</w:t>
      </w: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t xml:space="preserve"> – Бринзак С</w:t>
      </w:r>
      <w:r w:rsidR="00343750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t>ніжана Володимирівна</w:t>
      </w:r>
    </w:p>
    <w:p w14:paraId="162A577B" w14:textId="77777777" w:rsidR="00137C75" w:rsidRDefault="00137C75" w:rsidP="00137C75">
      <w:pPr>
        <w:pStyle w:val="a5"/>
        <w:numPr>
          <w:ilvl w:val="0"/>
          <w:numId w:val="2"/>
        </w:numPr>
        <w:shd w:val="clear" w:color="auto" w:fill="FFFFFF"/>
        <w:spacing w:after="0" w:line="360" w:lineRule="auto"/>
        <w:ind w:left="0" w:firstLine="927"/>
        <w:jc w:val="both"/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t>юрист – Князюк Д</w:t>
      </w:r>
      <w:r w:rsidR="00343750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t xml:space="preserve">митро </w:t>
      </w: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t>К</w:t>
      </w:r>
      <w:r w:rsidR="00343750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t>остянтинович</w:t>
      </w:r>
    </w:p>
    <w:p w14:paraId="716AD283" w14:textId="77777777" w:rsidR="00137C75" w:rsidRDefault="00137C75" w:rsidP="00137C75">
      <w:pPr>
        <w:pStyle w:val="a5"/>
        <w:numPr>
          <w:ilvl w:val="0"/>
          <w:numId w:val="2"/>
        </w:numPr>
        <w:shd w:val="clear" w:color="auto" w:fill="FFFFFF"/>
        <w:spacing w:after="0" w:line="360" w:lineRule="auto"/>
        <w:ind w:left="0" w:firstLine="927"/>
        <w:jc w:val="both"/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t>бізнес консультант</w:t>
      </w:r>
      <w:r w:rsidR="00343750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t>и:</w:t>
      </w: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t xml:space="preserve"> – викладач професійної- теоретичної підготовки Воробйова О</w:t>
      </w:r>
      <w:r w:rsidR="00343750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t>лена Анатоліївна, Шак Людмила Петрівна – кар’єрний радник Деражнянського відділу Хмельницької філії Хмельницького обласного центру зайнятості.</w:t>
      </w:r>
    </w:p>
    <w:p w14:paraId="2A1ADAB6" w14:textId="77777777" w:rsidR="00137C75" w:rsidRDefault="00137C75" w:rsidP="00137C75">
      <w:pPr>
        <w:pStyle w:val="a5"/>
        <w:numPr>
          <w:ilvl w:val="0"/>
          <w:numId w:val="1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lastRenderedPageBreak/>
        <w:t>Розробити та затвердити Положення про Центр кар’єри та план роботи на ЦК на 2023 рік</w:t>
      </w:r>
      <w:r w:rsidR="00343750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t>.</w:t>
      </w:r>
    </w:p>
    <w:p w14:paraId="634539FA" w14:textId="77777777" w:rsidR="00137C75" w:rsidRPr="00137C75" w:rsidRDefault="00137C75" w:rsidP="00137C75">
      <w:pPr>
        <w:pStyle w:val="a5"/>
        <w:numPr>
          <w:ilvl w:val="0"/>
          <w:numId w:val="1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noProof/>
          <w:sz w:val="26"/>
          <w:szCs w:val="26"/>
          <w:lang w:eastAsia="ru-RU"/>
        </w:rPr>
      </w:pPr>
      <w:r w:rsidRPr="00137C75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t>Створити сторінку Центру кар’єри на веб-сайті ДНЗ «Деражнянський центр</w:t>
      </w:r>
      <w:r w:rsidRPr="00137C75">
        <w:rPr>
          <w:rFonts w:ascii="Times New Roman" w:eastAsia="Times New Roman" w:hAnsi="Times New Roman" w:cs="Times New Roman"/>
          <w:b/>
          <w:noProof/>
          <w:sz w:val="26"/>
          <w:szCs w:val="26"/>
          <w:lang w:eastAsia="ru-RU"/>
        </w:rPr>
        <w:t xml:space="preserve"> </w:t>
      </w:r>
      <w:r w:rsidRPr="00343750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t>професійної освіти»</w:t>
      </w:r>
      <w:r w:rsidR="00F17AE1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t>, - відповідальна Федорович І.С.</w:t>
      </w:r>
    </w:p>
    <w:p w14:paraId="71CE1F0F" w14:textId="77777777" w:rsidR="00137C75" w:rsidRDefault="00137C75" w:rsidP="00137C75">
      <w:pPr>
        <w:pStyle w:val="a5"/>
        <w:numPr>
          <w:ilvl w:val="0"/>
          <w:numId w:val="1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t xml:space="preserve">Укласти договори про співпрацю з </w:t>
      </w:r>
      <w:r w:rsidR="00343750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t xml:space="preserve">Деражнянським відділом Хмельницької філії Хмельницького обласного центру зайнятості </w:t>
      </w: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t>та соціальними партнерами.</w:t>
      </w:r>
    </w:p>
    <w:p w14:paraId="0B8A6A3A" w14:textId="77777777" w:rsidR="00137C75" w:rsidRDefault="00137C75" w:rsidP="00137C75">
      <w:pPr>
        <w:pStyle w:val="a5"/>
        <w:numPr>
          <w:ilvl w:val="0"/>
          <w:numId w:val="1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t>Координацію роботи щодо виконання цього наказу покласти на заступника директора з навчально-виховної роботи Кіс О.О., контроль залишаю за собою.</w:t>
      </w:r>
    </w:p>
    <w:p w14:paraId="5819FC93" w14:textId="77777777" w:rsidR="00137C75" w:rsidRDefault="00137C75" w:rsidP="00137C75">
      <w:pPr>
        <w:pStyle w:val="a5"/>
        <w:shd w:val="clear" w:color="auto" w:fill="FFFFFF"/>
        <w:spacing w:after="0" w:line="360" w:lineRule="auto"/>
        <w:ind w:left="927"/>
        <w:jc w:val="both"/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</w:pPr>
    </w:p>
    <w:p w14:paraId="77FB7482" w14:textId="77777777" w:rsidR="00137C75" w:rsidRDefault="00137C75" w:rsidP="00137C75">
      <w:pPr>
        <w:pStyle w:val="a5"/>
        <w:shd w:val="clear" w:color="auto" w:fill="FFFFFF"/>
        <w:spacing w:after="0" w:line="360" w:lineRule="auto"/>
        <w:ind w:left="927"/>
        <w:jc w:val="both"/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</w:pPr>
    </w:p>
    <w:p w14:paraId="04B188A8" w14:textId="77777777" w:rsidR="00137C75" w:rsidRPr="00137C75" w:rsidRDefault="00137C75" w:rsidP="00137C75">
      <w:pPr>
        <w:pStyle w:val="a5"/>
        <w:shd w:val="clear" w:color="auto" w:fill="FFFFFF"/>
        <w:spacing w:after="0" w:line="360" w:lineRule="auto"/>
        <w:ind w:left="927"/>
        <w:jc w:val="both"/>
        <w:rPr>
          <w:rFonts w:ascii="Times New Roman" w:eastAsia="Times New Roman" w:hAnsi="Times New Roman" w:cs="Times New Roman"/>
          <w:b/>
          <w:noProof/>
          <w:sz w:val="26"/>
          <w:szCs w:val="26"/>
          <w:lang w:eastAsia="ru-RU"/>
        </w:rPr>
      </w:pPr>
      <w:r w:rsidRPr="00137C75">
        <w:rPr>
          <w:rFonts w:ascii="Times New Roman" w:eastAsia="Times New Roman" w:hAnsi="Times New Roman" w:cs="Times New Roman"/>
          <w:b/>
          <w:noProof/>
          <w:sz w:val="26"/>
          <w:szCs w:val="26"/>
          <w:lang w:eastAsia="ru-RU"/>
        </w:rPr>
        <w:t>Т.в.о. директора Центру                                      Віталій ДАЩЕНКО</w:t>
      </w:r>
    </w:p>
    <w:p w14:paraId="29D43806" w14:textId="77777777" w:rsidR="00CD3E7C" w:rsidRPr="00CD3E7C" w:rsidRDefault="00CD3E7C" w:rsidP="00DB48E5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noProof/>
          <w:sz w:val="27"/>
          <w:szCs w:val="27"/>
          <w:lang w:eastAsia="ru-RU"/>
        </w:rPr>
      </w:pPr>
    </w:p>
    <w:p w14:paraId="4D761159" w14:textId="77777777" w:rsidR="00CD3E7C" w:rsidRPr="00CD3E7C" w:rsidRDefault="00CD3E7C" w:rsidP="00DB48E5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noProof/>
          <w:sz w:val="27"/>
          <w:szCs w:val="27"/>
          <w:lang w:eastAsia="ru-RU"/>
        </w:rPr>
      </w:pPr>
    </w:p>
    <w:p w14:paraId="45847500" w14:textId="77777777" w:rsidR="00F10058" w:rsidRDefault="00F10058"/>
    <w:sectPr w:rsidR="00F10058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0B262B"/>
    <w:multiLevelType w:val="hybridMultilevel"/>
    <w:tmpl w:val="9FE47F2E"/>
    <w:lvl w:ilvl="0" w:tplc="A7D65102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</w:rPr>
    </w:lvl>
    <w:lvl w:ilvl="1" w:tplc="04220019" w:tentative="1">
      <w:start w:val="1"/>
      <w:numFmt w:val="lowerLetter"/>
      <w:lvlText w:val="%2."/>
      <w:lvlJc w:val="left"/>
      <w:pPr>
        <w:ind w:left="1647" w:hanging="360"/>
      </w:pPr>
    </w:lvl>
    <w:lvl w:ilvl="2" w:tplc="0422001B" w:tentative="1">
      <w:start w:val="1"/>
      <w:numFmt w:val="lowerRoman"/>
      <w:lvlText w:val="%3."/>
      <w:lvlJc w:val="right"/>
      <w:pPr>
        <w:ind w:left="2367" w:hanging="180"/>
      </w:pPr>
    </w:lvl>
    <w:lvl w:ilvl="3" w:tplc="0422000F" w:tentative="1">
      <w:start w:val="1"/>
      <w:numFmt w:val="decimal"/>
      <w:lvlText w:val="%4."/>
      <w:lvlJc w:val="left"/>
      <w:pPr>
        <w:ind w:left="3087" w:hanging="360"/>
      </w:pPr>
    </w:lvl>
    <w:lvl w:ilvl="4" w:tplc="04220019" w:tentative="1">
      <w:start w:val="1"/>
      <w:numFmt w:val="lowerLetter"/>
      <w:lvlText w:val="%5."/>
      <w:lvlJc w:val="left"/>
      <w:pPr>
        <w:ind w:left="3807" w:hanging="360"/>
      </w:pPr>
    </w:lvl>
    <w:lvl w:ilvl="5" w:tplc="0422001B" w:tentative="1">
      <w:start w:val="1"/>
      <w:numFmt w:val="lowerRoman"/>
      <w:lvlText w:val="%6."/>
      <w:lvlJc w:val="right"/>
      <w:pPr>
        <w:ind w:left="4527" w:hanging="180"/>
      </w:pPr>
    </w:lvl>
    <w:lvl w:ilvl="6" w:tplc="0422000F" w:tentative="1">
      <w:start w:val="1"/>
      <w:numFmt w:val="decimal"/>
      <w:lvlText w:val="%7."/>
      <w:lvlJc w:val="left"/>
      <w:pPr>
        <w:ind w:left="5247" w:hanging="360"/>
      </w:pPr>
    </w:lvl>
    <w:lvl w:ilvl="7" w:tplc="04220019" w:tentative="1">
      <w:start w:val="1"/>
      <w:numFmt w:val="lowerLetter"/>
      <w:lvlText w:val="%8."/>
      <w:lvlJc w:val="left"/>
      <w:pPr>
        <w:ind w:left="5967" w:hanging="360"/>
      </w:pPr>
    </w:lvl>
    <w:lvl w:ilvl="8" w:tplc="0422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73B41B63"/>
    <w:multiLevelType w:val="hybridMultilevel"/>
    <w:tmpl w:val="DB98F888"/>
    <w:lvl w:ilvl="0" w:tplc="6114A6C2">
      <w:start w:val="1"/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 w16cid:durableId="1648242934">
    <w:abstractNumId w:val="0"/>
  </w:num>
  <w:num w:numId="2" w16cid:durableId="9475428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3E7C"/>
    <w:rsid w:val="00137C75"/>
    <w:rsid w:val="00343750"/>
    <w:rsid w:val="003F1D64"/>
    <w:rsid w:val="005B0712"/>
    <w:rsid w:val="006D17F1"/>
    <w:rsid w:val="009C6EED"/>
    <w:rsid w:val="009D2CE7"/>
    <w:rsid w:val="00C76549"/>
    <w:rsid w:val="00CD3E7C"/>
    <w:rsid w:val="00D174C3"/>
    <w:rsid w:val="00DB48E5"/>
    <w:rsid w:val="00F10058"/>
    <w:rsid w:val="00F17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2C9B1C"/>
  <w15:docId w15:val="{06FCDE37-15EE-4195-BA48-1B3EDA778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3E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3E7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5B07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1317</Words>
  <Characters>752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Ольга Кіс</cp:lastModifiedBy>
  <cp:revision>2</cp:revision>
  <dcterms:created xsi:type="dcterms:W3CDTF">2023-02-24T08:53:00Z</dcterms:created>
  <dcterms:modified xsi:type="dcterms:W3CDTF">2023-02-24T08:53:00Z</dcterms:modified>
</cp:coreProperties>
</file>